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6F145" w14:textId="77777777" w:rsidR="00305A6C" w:rsidRPr="00477C37" w:rsidRDefault="00305A6C" w:rsidP="00305A6C">
      <w:pPr>
        <w:jc w:val="center"/>
        <w:rPr>
          <w:sz w:val="32"/>
          <w:szCs w:val="32"/>
          <w:u w:val="single"/>
        </w:rPr>
      </w:pPr>
      <w:r w:rsidRPr="00477C37">
        <w:rPr>
          <w:sz w:val="32"/>
          <w:szCs w:val="32"/>
          <w:u w:val="single"/>
        </w:rPr>
        <w:t>Cold Ashby Memorial Hall AGM December 6</w:t>
      </w:r>
      <w:r w:rsidRPr="00477C37">
        <w:rPr>
          <w:sz w:val="32"/>
          <w:szCs w:val="32"/>
          <w:u w:val="single"/>
          <w:vertAlign w:val="superscript"/>
        </w:rPr>
        <w:t>th</w:t>
      </w:r>
      <w:proofErr w:type="gramStart"/>
      <w:r w:rsidRPr="00477C37">
        <w:rPr>
          <w:sz w:val="32"/>
          <w:szCs w:val="32"/>
          <w:u w:val="single"/>
        </w:rPr>
        <w:t xml:space="preserve"> 2022</w:t>
      </w:r>
      <w:proofErr w:type="gramEnd"/>
      <w:r w:rsidRPr="00477C37">
        <w:rPr>
          <w:sz w:val="32"/>
          <w:szCs w:val="32"/>
          <w:u w:val="single"/>
        </w:rPr>
        <w:t xml:space="preserve"> at 7.30pm</w:t>
      </w:r>
    </w:p>
    <w:p w14:paraId="4FF2887B" w14:textId="6C949F05" w:rsidR="00305A6C" w:rsidRPr="00477C37" w:rsidRDefault="00305A6C" w:rsidP="00305A6C">
      <w:pPr>
        <w:jc w:val="center"/>
        <w:rPr>
          <w:sz w:val="32"/>
          <w:szCs w:val="32"/>
        </w:rPr>
      </w:pPr>
      <w:r>
        <w:rPr>
          <w:sz w:val="32"/>
          <w:szCs w:val="32"/>
        </w:rPr>
        <w:t>Minutes</w:t>
      </w:r>
    </w:p>
    <w:p w14:paraId="266ABB2A" w14:textId="760B45FC" w:rsidR="00305A6C" w:rsidRPr="00305A6C" w:rsidRDefault="00305A6C" w:rsidP="00305A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05A6C">
        <w:rPr>
          <w:rFonts w:ascii="Arial" w:hAnsi="Arial" w:cs="Arial"/>
          <w:sz w:val="24"/>
          <w:szCs w:val="24"/>
        </w:rPr>
        <w:t xml:space="preserve">FGS agreed to chair for </w:t>
      </w:r>
      <w:proofErr w:type="gramStart"/>
      <w:r w:rsidRPr="00305A6C">
        <w:rPr>
          <w:rFonts w:ascii="Arial" w:hAnsi="Arial" w:cs="Arial"/>
          <w:sz w:val="24"/>
          <w:szCs w:val="24"/>
        </w:rPr>
        <w:t>meeting</w:t>
      </w:r>
      <w:proofErr w:type="gramEnd"/>
    </w:p>
    <w:p w14:paraId="679B03FC" w14:textId="4739957A" w:rsidR="00305A6C" w:rsidRPr="00305A6C" w:rsidRDefault="00305A6C" w:rsidP="00305A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05A6C">
        <w:rPr>
          <w:rFonts w:ascii="Arial" w:hAnsi="Arial" w:cs="Arial"/>
          <w:sz w:val="24"/>
          <w:szCs w:val="24"/>
        </w:rPr>
        <w:t>Attendance: F Gunn-Stokes, K Stuart, A Bott, R Miller, A Taylor, R Bailey</w:t>
      </w:r>
    </w:p>
    <w:p w14:paraId="40F4D08F" w14:textId="0E60E196" w:rsidR="00305A6C" w:rsidRPr="00305A6C" w:rsidRDefault="00305A6C" w:rsidP="00305A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05A6C">
        <w:rPr>
          <w:rFonts w:ascii="Arial" w:hAnsi="Arial" w:cs="Arial"/>
          <w:sz w:val="24"/>
          <w:szCs w:val="24"/>
        </w:rPr>
        <w:t>Apologises C Sellars</w:t>
      </w:r>
    </w:p>
    <w:p w14:paraId="0AF1DB04" w14:textId="7ED73F53" w:rsidR="00305A6C" w:rsidRPr="00305A6C" w:rsidRDefault="00305A6C" w:rsidP="00305A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05A6C">
        <w:rPr>
          <w:rFonts w:ascii="Arial" w:hAnsi="Arial" w:cs="Arial"/>
          <w:sz w:val="24"/>
          <w:szCs w:val="24"/>
        </w:rPr>
        <w:t>Minutes of 2021 AGM a</w:t>
      </w:r>
      <w:r>
        <w:rPr>
          <w:rFonts w:ascii="Arial" w:hAnsi="Arial" w:cs="Arial"/>
          <w:sz w:val="24"/>
          <w:szCs w:val="24"/>
        </w:rPr>
        <w:t>pproved</w:t>
      </w:r>
    </w:p>
    <w:p w14:paraId="7B6BCC7E" w14:textId="46511458" w:rsidR="00305A6C" w:rsidRPr="00305A6C" w:rsidRDefault="00305A6C" w:rsidP="00305A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05A6C">
        <w:rPr>
          <w:rFonts w:ascii="Arial" w:hAnsi="Arial" w:cs="Arial"/>
          <w:sz w:val="24"/>
          <w:szCs w:val="24"/>
        </w:rPr>
        <w:t xml:space="preserve">Matters arising from minutes </w:t>
      </w:r>
      <w:proofErr w:type="gramStart"/>
      <w:r w:rsidRPr="00305A6C">
        <w:rPr>
          <w:rFonts w:ascii="Arial" w:hAnsi="Arial" w:cs="Arial"/>
          <w:sz w:val="24"/>
          <w:szCs w:val="24"/>
        </w:rPr>
        <w:t>None</w:t>
      </w:r>
      <w:proofErr w:type="gramEnd"/>
    </w:p>
    <w:p w14:paraId="7190E5C5" w14:textId="10900F89" w:rsidR="00305A6C" w:rsidRPr="00305A6C" w:rsidRDefault="00305A6C" w:rsidP="00305A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05A6C">
        <w:rPr>
          <w:rFonts w:ascii="Arial" w:hAnsi="Arial" w:cs="Arial"/>
          <w:sz w:val="24"/>
          <w:szCs w:val="24"/>
        </w:rPr>
        <w:t xml:space="preserve">Chair’s report- Circulated and </w:t>
      </w:r>
      <w:proofErr w:type="gramStart"/>
      <w:r w:rsidRPr="00305A6C">
        <w:rPr>
          <w:rFonts w:ascii="Arial" w:hAnsi="Arial" w:cs="Arial"/>
          <w:sz w:val="24"/>
          <w:szCs w:val="24"/>
        </w:rPr>
        <w:t>discussed</w:t>
      </w:r>
      <w:proofErr w:type="gramEnd"/>
    </w:p>
    <w:p w14:paraId="5ECBBB43" w14:textId="18C18FC1" w:rsidR="00305A6C" w:rsidRPr="00305A6C" w:rsidRDefault="00305A6C" w:rsidP="00305A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05A6C">
        <w:rPr>
          <w:rFonts w:ascii="Arial" w:hAnsi="Arial" w:cs="Arial"/>
          <w:sz w:val="24"/>
          <w:szCs w:val="24"/>
        </w:rPr>
        <w:t xml:space="preserve">Secretary/treasurer report- Circulated and </w:t>
      </w:r>
      <w:proofErr w:type="gramStart"/>
      <w:r w:rsidRPr="00305A6C">
        <w:rPr>
          <w:rFonts w:ascii="Arial" w:hAnsi="Arial" w:cs="Arial"/>
          <w:sz w:val="24"/>
          <w:szCs w:val="24"/>
        </w:rPr>
        <w:t>discussed</w:t>
      </w:r>
      <w:proofErr w:type="gramEnd"/>
    </w:p>
    <w:p w14:paraId="48DBED8E" w14:textId="5C4243B0" w:rsidR="00305A6C" w:rsidRPr="00305A6C" w:rsidRDefault="00305A6C" w:rsidP="00305A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05A6C">
        <w:rPr>
          <w:rFonts w:ascii="Arial" w:hAnsi="Arial" w:cs="Arial"/>
          <w:sz w:val="24"/>
          <w:szCs w:val="24"/>
        </w:rPr>
        <w:t xml:space="preserve">Adoption of accounts for 2020/2021 – query with accounts, K Stuart to check and circulate at next committee </w:t>
      </w:r>
      <w:proofErr w:type="gramStart"/>
      <w:r w:rsidRPr="00305A6C">
        <w:rPr>
          <w:rFonts w:ascii="Arial" w:hAnsi="Arial" w:cs="Arial"/>
          <w:sz w:val="24"/>
          <w:szCs w:val="24"/>
        </w:rPr>
        <w:t>meeting</w:t>
      </w:r>
      <w:proofErr w:type="gramEnd"/>
    </w:p>
    <w:p w14:paraId="38352FDC" w14:textId="77777777" w:rsidR="00305A6C" w:rsidRPr="00305A6C" w:rsidRDefault="00305A6C" w:rsidP="00305A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05A6C">
        <w:rPr>
          <w:rFonts w:ascii="Arial" w:hAnsi="Arial" w:cs="Arial"/>
          <w:sz w:val="24"/>
          <w:szCs w:val="24"/>
        </w:rPr>
        <w:t>To elect a committee in accordance with the trust deed to act until the next AGM:</w:t>
      </w:r>
    </w:p>
    <w:p w14:paraId="6B79EB81" w14:textId="752BAB86" w:rsidR="00305A6C" w:rsidRPr="00305A6C" w:rsidRDefault="00305A6C" w:rsidP="00305A6C">
      <w:pPr>
        <w:pStyle w:val="ListParagraph"/>
        <w:rPr>
          <w:rFonts w:ascii="Arial" w:hAnsi="Arial" w:cs="Arial"/>
          <w:sz w:val="24"/>
          <w:szCs w:val="24"/>
        </w:rPr>
      </w:pPr>
      <w:r w:rsidRPr="00305A6C">
        <w:rPr>
          <w:rFonts w:ascii="Arial" w:hAnsi="Arial" w:cs="Arial"/>
          <w:sz w:val="24"/>
          <w:szCs w:val="24"/>
        </w:rPr>
        <w:t>Four elected members (Trustees)</w:t>
      </w:r>
    </w:p>
    <w:p w14:paraId="276025CC" w14:textId="16C8F232" w:rsidR="00305A6C" w:rsidRPr="00305A6C" w:rsidRDefault="00305A6C" w:rsidP="00305A6C">
      <w:pPr>
        <w:pStyle w:val="ListParagraph"/>
        <w:rPr>
          <w:rFonts w:ascii="Arial" w:hAnsi="Arial" w:cs="Arial"/>
          <w:sz w:val="24"/>
          <w:szCs w:val="24"/>
        </w:rPr>
      </w:pPr>
      <w:r w:rsidRPr="00305A6C">
        <w:rPr>
          <w:rFonts w:ascii="Arial" w:hAnsi="Arial" w:cs="Arial"/>
          <w:sz w:val="24"/>
          <w:szCs w:val="24"/>
        </w:rPr>
        <w:t xml:space="preserve">4 members </w:t>
      </w:r>
      <w:proofErr w:type="gramStart"/>
      <w:r w:rsidRPr="00305A6C">
        <w:rPr>
          <w:rFonts w:ascii="Arial" w:hAnsi="Arial" w:cs="Arial"/>
          <w:sz w:val="24"/>
          <w:szCs w:val="24"/>
        </w:rPr>
        <w:t>elected</w:t>
      </w:r>
      <w:proofErr w:type="gramEnd"/>
    </w:p>
    <w:p w14:paraId="360038F0" w14:textId="66CE456B" w:rsidR="00305A6C" w:rsidRPr="00305A6C" w:rsidRDefault="00305A6C" w:rsidP="00305A6C">
      <w:pPr>
        <w:pStyle w:val="ListParagraph"/>
        <w:rPr>
          <w:rFonts w:ascii="Arial" w:hAnsi="Arial" w:cs="Arial"/>
          <w:sz w:val="24"/>
          <w:szCs w:val="24"/>
        </w:rPr>
      </w:pPr>
      <w:r w:rsidRPr="00305A6C">
        <w:rPr>
          <w:rFonts w:ascii="Arial" w:hAnsi="Arial" w:cs="Arial"/>
          <w:sz w:val="24"/>
          <w:szCs w:val="24"/>
        </w:rPr>
        <w:t>Fiona Gunn-Stokes (chair)</w:t>
      </w:r>
    </w:p>
    <w:p w14:paraId="124A0ACB" w14:textId="7A17C16A" w:rsidR="00305A6C" w:rsidRPr="00305A6C" w:rsidRDefault="00305A6C" w:rsidP="00305A6C">
      <w:pPr>
        <w:pStyle w:val="ListParagraph"/>
        <w:rPr>
          <w:rFonts w:ascii="Arial" w:hAnsi="Arial" w:cs="Arial"/>
          <w:sz w:val="24"/>
          <w:szCs w:val="24"/>
        </w:rPr>
      </w:pPr>
      <w:r w:rsidRPr="00305A6C">
        <w:rPr>
          <w:rFonts w:ascii="Arial" w:hAnsi="Arial" w:cs="Arial"/>
          <w:sz w:val="24"/>
          <w:szCs w:val="24"/>
        </w:rPr>
        <w:t>Katy Stuart Treasurer/Secretary)</w:t>
      </w:r>
    </w:p>
    <w:p w14:paraId="770055BC" w14:textId="59550F0D" w:rsidR="00305A6C" w:rsidRPr="00305A6C" w:rsidRDefault="00305A6C" w:rsidP="00305A6C">
      <w:pPr>
        <w:pStyle w:val="ListParagraph"/>
        <w:rPr>
          <w:rFonts w:ascii="Arial" w:hAnsi="Arial" w:cs="Arial"/>
          <w:sz w:val="24"/>
          <w:szCs w:val="24"/>
        </w:rPr>
      </w:pPr>
      <w:r w:rsidRPr="00305A6C">
        <w:rPr>
          <w:rFonts w:ascii="Arial" w:hAnsi="Arial" w:cs="Arial"/>
          <w:sz w:val="24"/>
          <w:szCs w:val="24"/>
        </w:rPr>
        <w:t>Andrew Bott (Trustee)</w:t>
      </w:r>
    </w:p>
    <w:p w14:paraId="2F2F49FA" w14:textId="55D252A9" w:rsidR="00305A6C" w:rsidRPr="00305A6C" w:rsidRDefault="00305A6C" w:rsidP="00305A6C">
      <w:pPr>
        <w:pStyle w:val="ListParagraph"/>
        <w:rPr>
          <w:rFonts w:ascii="Arial" w:hAnsi="Arial" w:cs="Arial"/>
          <w:sz w:val="24"/>
          <w:szCs w:val="24"/>
        </w:rPr>
      </w:pPr>
      <w:r w:rsidRPr="00305A6C">
        <w:rPr>
          <w:rFonts w:ascii="Arial" w:hAnsi="Arial" w:cs="Arial"/>
          <w:sz w:val="24"/>
          <w:szCs w:val="24"/>
        </w:rPr>
        <w:t>Alec Swann (Trustee)</w:t>
      </w:r>
    </w:p>
    <w:p w14:paraId="3F4C92DF" w14:textId="01D8BA8C" w:rsidR="00305A6C" w:rsidRPr="00305A6C" w:rsidRDefault="00305A6C" w:rsidP="00305A6C">
      <w:pPr>
        <w:pStyle w:val="ListParagraph"/>
        <w:rPr>
          <w:rFonts w:ascii="Arial" w:hAnsi="Arial" w:cs="Arial"/>
          <w:sz w:val="24"/>
          <w:szCs w:val="24"/>
        </w:rPr>
      </w:pPr>
      <w:r w:rsidRPr="00305A6C">
        <w:rPr>
          <w:rFonts w:ascii="Arial" w:hAnsi="Arial" w:cs="Arial"/>
          <w:sz w:val="24"/>
          <w:szCs w:val="24"/>
        </w:rPr>
        <w:t>Elected members to represent village organisations:</w:t>
      </w:r>
    </w:p>
    <w:p w14:paraId="72792FEC" w14:textId="666F97BC" w:rsidR="00305A6C" w:rsidRPr="00305A6C" w:rsidRDefault="00305A6C" w:rsidP="00305A6C">
      <w:pPr>
        <w:pStyle w:val="ListParagraph"/>
        <w:rPr>
          <w:rFonts w:ascii="Arial" w:hAnsi="Arial" w:cs="Arial"/>
          <w:sz w:val="24"/>
          <w:szCs w:val="24"/>
        </w:rPr>
      </w:pPr>
      <w:r w:rsidRPr="00305A6C">
        <w:rPr>
          <w:rFonts w:ascii="Arial" w:hAnsi="Arial" w:cs="Arial"/>
          <w:sz w:val="24"/>
          <w:szCs w:val="24"/>
        </w:rPr>
        <w:t>Roger Miller (PCC)</w:t>
      </w:r>
    </w:p>
    <w:p w14:paraId="621CFBCF" w14:textId="45160379" w:rsidR="00305A6C" w:rsidRPr="00305A6C" w:rsidRDefault="00305A6C" w:rsidP="00305A6C">
      <w:pPr>
        <w:pStyle w:val="ListParagraph"/>
        <w:rPr>
          <w:rFonts w:ascii="Arial" w:hAnsi="Arial" w:cs="Arial"/>
          <w:sz w:val="24"/>
          <w:szCs w:val="24"/>
        </w:rPr>
      </w:pPr>
      <w:r w:rsidRPr="00305A6C">
        <w:rPr>
          <w:rFonts w:ascii="Arial" w:hAnsi="Arial" w:cs="Arial"/>
          <w:sz w:val="24"/>
          <w:szCs w:val="24"/>
        </w:rPr>
        <w:t>Alex Taylor (CAPFA)</w:t>
      </w:r>
    </w:p>
    <w:p w14:paraId="789023E0" w14:textId="12BC3973" w:rsidR="00305A6C" w:rsidRPr="00305A6C" w:rsidRDefault="00305A6C" w:rsidP="00305A6C">
      <w:pPr>
        <w:pStyle w:val="ListParagraph"/>
        <w:rPr>
          <w:rFonts w:ascii="Arial" w:hAnsi="Arial" w:cs="Arial"/>
          <w:sz w:val="24"/>
          <w:szCs w:val="24"/>
        </w:rPr>
      </w:pPr>
      <w:r w:rsidRPr="00305A6C">
        <w:rPr>
          <w:rFonts w:ascii="Arial" w:hAnsi="Arial" w:cs="Arial"/>
          <w:sz w:val="24"/>
          <w:szCs w:val="24"/>
        </w:rPr>
        <w:t>Rod Bailey (PC)</w:t>
      </w:r>
    </w:p>
    <w:p w14:paraId="59F4BDF4" w14:textId="09E47D6C" w:rsidR="00305A6C" w:rsidRPr="00305A6C" w:rsidRDefault="00305A6C" w:rsidP="00305A6C">
      <w:pPr>
        <w:pStyle w:val="ListParagraph"/>
        <w:rPr>
          <w:rFonts w:ascii="Arial" w:hAnsi="Arial" w:cs="Arial"/>
          <w:sz w:val="24"/>
          <w:szCs w:val="24"/>
        </w:rPr>
      </w:pPr>
      <w:r w:rsidRPr="00305A6C">
        <w:rPr>
          <w:rFonts w:ascii="Arial" w:hAnsi="Arial" w:cs="Arial"/>
          <w:sz w:val="24"/>
          <w:szCs w:val="24"/>
        </w:rPr>
        <w:t>Chris Sellars (FC)</w:t>
      </w:r>
    </w:p>
    <w:p w14:paraId="0344C2BD" w14:textId="77777777" w:rsidR="00305A6C" w:rsidRDefault="00305A6C"/>
    <w:sectPr w:rsidR="00305A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E48B0"/>
    <w:multiLevelType w:val="hybridMultilevel"/>
    <w:tmpl w:val="85D234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63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6C"/>
    <w:rsid w:val="00305A6C"/>
    <w:rsid w:val="00B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90FD1"/>
  <w15:chartTrackingRefBased/>
  <w15:docId w15:val="{0F43FBD2-6674-45CA-9AEA-D0039301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gunn-stokes</dc:creator>
  <cp:keywords/>
  <dc:description/>
  <cp:lastModifiedBy>fiona gunn-stokes</cp:lastModifiedBy>
  <cp:revision>2</cp:revision>
  <dcterms:created xsi:type="dcterms:W3CDTF">2023-08-09T07:40:00Z</dcterms:created>
  <dcterms:modified xsi:type="dcterms:W3CDTF">2023-08-09T07:40:00Z</dcterms:modified>
</cp:coreProperties>
</file>